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Сравнение центров оценки квалификации: 7 проверок на одном листе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Рабочая таблица: впишите два-три центра в колонки и пройдите по строкам сверху вниз. Все заполняется до оплаты.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От чего считаем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Наименование квалификации целиком: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так, как оно стоит в перечне, а не своими словами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Уровень квалификации: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проверки по реестру: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смотреть надо на тот день, когда платите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Порядок работы: первые строки таблицы заполняются по карточке организации в реестре сведений о проведении независимой оценки квалификации (искать по ИНН, а не по названию - они похожи до неразличимости), остальные - по письменному ответу центра.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Таблица сравнения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Что проверяем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Центр 1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Центр 2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Центр 3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Наименование организации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ИНН (сверен с договором и счетом)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1. Наименование квалификации и уровень стоят в перечне центра. Совпало дословно? да / нет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2. Экзаменационная площадка: точный адрес и под какие наименования она заявлена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3. Статус полномочий на сегодня: действуют / приостановлены / прекращены, с какой даты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Какой совет наделил полномочиями: СПК в строительстве / СПК НОПРИЗ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4. Расписание: ближайшая дата, срок от подачи документов до экзамена, что при несборе группы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5. Условия и стоимость: полная сумма цифрой, что в нее входит, цена повторной сдачи, договор до оплаты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6. Апелляция и пересдача: срок и порядок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7. Как разговаривают до оплаты: назвали строку из перечня и адрес площадки без уговоров? да / нет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Скриншот карточки реестра с датой сохранен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Итог: берем / отсеиваем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Первая строка отсекающая. Если нужного наименования в перечне центра нет, остальные колонки заполнять незачем: полномочия дают не на отрасль, а на конечный список наименований, и организация не вправе принимать экзамен по строке, которой у нее нет.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Три вещи, на которых чаще всего рушится выбор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Наименование сверили по смыслу, а не целиком: «организатор строительного производства» и «специалист по организации строительства» выглядят как синонимы, а это разные строки с разными оценочными средствами.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Город взяли из карточки на сайте, а не адрес площадки из реестра: юрлицо может быть зарегистрировано в одном городе, а экзамен проводиться в другом.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Статус проверили по вчерашней выписке: полномочия приостанавливают и прекращают, а сайт и телефоны продолжают работать как ни в чем не бывало.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Проектировщикам: архитектурно-строительное проектирование, градостроительство и инженерные изыскания - зона СПК НОПРИЗ, строительство - зона СПК в строительстве. Перечни квалификаций и списки центров разные, и в строительном списке проектной квалификации не окажется.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центров оценки квалификации: 7 проверок на одном листе</dc:title>
  <dc:creator>Скилл Строй</dc:creator>
  <dc:description>Рабочая таблица: впишите два-три центра в колонки и пройдите по строкам сверху вниз. Все заполняется до оплаты.</dc:description>
  <cp:lastModifiedBy>Un-named</cp:lastModifiedBy>
  <cp:revision>1</cp:revision>
  <dcterms:created xsi:type="dcterms:W3CDTF">2026-09-15T11:29:38.383Z</dcterms:created>
  <dcterms:modified xsi:type="dcterms:W3CDTF">2026-09-15T11:29:38.385Z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